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52E5" w14:textId="2AC41E00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100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234287</w:t>
      </w:r>
    </w:p>
    <w:p w14:paraId="7272CB84" w14:textId="1D70A31F" w:rsidR="00FB3C12" w:rsidRPr="00345A9B" w:rsidRDefault="00B4182D" w:rsidP="00FB3C12">
      <w:pPr>
        <w:pStyle w:val="CRCoverPage"/>
        <w:outlineLvl w:val="0"/>
        <w:rPr>
          <w:b/>
          <w:noProof/>
          <w:sz w:val="24"/>
        </w:rPr>
      </w:pPr>
      <w:r w:rsidRPr="00B4182D">
        <w:rPr>
          <w:b/>
          <w:noProof/>
          <w:sz w:val="24"/>
        </w:rPr>
        <w:t>Toulouse</w:t>
      </w:r>
      <w:r w:rsidR="00FB3C12">
        <w:rPr>
          <w:b/>
          <w:noProof/>
          <w:sz w:val="24"/>
        </w:rPr>
        <w:t xml:space="preserve">, </w:t>
      </w:r>
      <w:r w:rsidRPr="00B4182D">
        <w:rPr>
          <w:b/>
          <w:noProof/>
          <w:sz w:val="24"/>
        </w:rPr>
        <w:t>France</w:t>
      </w:r>
      <w:r w:rsidR="00FB3C12">
        <w:rPr>
          <w:b/>
          <w:noProof/>
          <w:sz w:val="24"/>
        </w:rPr>
        <w:t xml:space="preserve">, </w:t>
      </w:r>
      <w:r w:rsidRPr="00B4182D">
        <w:rPr>
          <w:b/>
          <w:noProof/>
          <w:sz w:val="24"/>
        </w:rPr>
        <w:t>Aug 21-25, 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6720135F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BD77E9">
        <w:rPr>
          <w:rFonts w:ascii="Arial" w:hAnsi="Arial"/>
          <w:sz w:val="24"/>
        </w:rPr>
        <w:t>17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7AB09E73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24E00">
        <w:rPr>
          <w:rFonts w:ascii="Arial" w:hAnsi="Arial"/>
          <w:sz w:val="24"/>
        </w:rPr>
        <w:t>DL1024QAM PDSCH simulation results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6F4BF0E7" w14:textId="393EE51C" w:rsidR="008F56D3" w:rsidRDefault="000D68EF" w:rsidP="005C6018">
      <w:r>
        <w:t>[</w:t>
      </w:r>
      <w:r w:rsidR="00C32608">
        <w:t>3</w:t>
      </w:r>
      <w:r>
        <w:t xml:space="preserve">] introduced a new fading </w:t>
      </w:r>
      <w:r w:rsidR="00F264C2">
        <w:t xml:space="preserve">propagation </w:t>
      </w:r>
      <w:r>
        <w:t>model TDLD</w:t>
      </w:r>
      <w:r w:rsidR="00786F7E">
        <w:t>-5</w:t>
      </w:r>
      <w:r>
        <w:t xml:space="preserve"> for DL1024QAM PDSCH</w:t>
      </w:r>
      <w:r w:rsidR="00786F7E">
        <w:t xml:space="preserve"> Demodulation test cases</w:t>
      </w:r>
      <w:r w:rsidR="00D903B9">
        <w:t xml:space="preserve"> based on the requirements defined in [4]</w:t>
      </w:r>
      <w:r w:rsidR="00786F7E">
        <w:t xml:space="preserve">. </w:t>
      </w:r>
      <w:r w:rsidR="00F5178E">
        <w:t xml:space="preserve">Some of the key characteristics for this model is a dominant LOS path and a very low doppler of 5Hz. This paper discusses the simulation results to derive the minimum test time for running these DL1024QAM </w:t>
      </w:r>
      <w:r w:rsidR="00E010AF">
        <w:t>test cases.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B1D94B7" w14:textId="30AF851A" w:rsidR="000E46DB" w:rsidRDefault="00E010AF" w:rsidP="009E338F">
      <w:pPr>
        <w:rPr>
          <w:lang w:val="en-GB"/>
        </w:rPr>
      </w:pPr>
      <w:r w:rsidRPr="00E010AF">
        <w:rPr>
          <w:lang w:val="en-GB"/>
        </w:rPr>
        <w:t xml:space="preserve">From </w:t>
      </w:r>
      <w:r>
        <w:rPr>
          <w:lang w:val="en-GB"/>
        </w:rPr>
        <w:t>[1]</w:t>
      </w:r>
      <w:r w:rsidR="00D903B9">
        <w:rPr>
          <w:lang w:val="en-GB"/>
        </w:rPr>
        <w:t xml:space="preserve"> and [2]</w:t>
      </w:r>
      <w:r>
        <w:rPr>
          <w:lang w:val="en-GB"/>
        </w:rPr>
        <w:t>, we can recall the procedure used to come up with the minimum test time</w:t>
      </w:r>
      <w:r w:rsidR="003469C8">
        <w:rPr>
          <w:lang w:val="en-GB"/>
        </w:rPr>
        <w:t xml:space="preserve"> for PDSCH throughput test cases</w:t>
      </w:r>
      <w:r>
        <w:rPr>
          <w:lang w:val="en-GB"/>
        </w:rPr>
        <w:t>.</w:t>
      </w:r>
    </w:p>
    <w:p w14:paraId="504FAEE6" w14:textId="77777777" w:rsidR="00E010AF" w:rsidRDefault="00E010AF" w:rsidP="009E338F">
      <w:pPr>
        <w:rPr>
          <w:lang w:val="en-GB"/>
        </w:rPr>
      </w:pPr>
    </w:p>
    <w:p w14:paraId="7534670A" w14:textId="233D743B" w:rsidR="00D903B9" w:rsidRPr="00AA3323" w:rsidRDefault="0021518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Run the PDSCH simulations </w:t>
      </w:r>
      <w:r w:rsidR="002739AE" w:rsidRPr="00AA3323">
        <w:rPr>
          <w:sz w:val="22"/>
          <w:szCs w:val="22"/>
        </w:rPr>
        <w:t xml:space="preserve">for an extended </w:t>
      </w:r>
      <w:proofErr w:type="gramStart"/>
      <w:r w:rsidR="002739AE" w:rsidRPr="00AA3323">
        <w:rPr>
          <w:sz w:val="22"/>
          <w:szCs w:val="22"/>
        </w:rPr>
        <w:t>period of time</w:t>
      </w:r>
      <w:proofErr w:type="gramEnd"/>
      <w:r w:rsidR="00AA3323">
        <w:rPr>
          <w:sz w:val="22"/>
          <w:szCs w:val="22"/>
        </w:rPr>
        <w:t xml:space="preserve"> at the SNR of interest</w:t>
      </w:r>
      <w:r w:rsidR="00652C3C">
        <w:rPr>
          <w:sz w:val="22"/>
          <w:szCs w:val="22"/>
        </w:rPr>
        <w:t xml:space="preserve"> for </w:t>
      </w:r>
      <w:r w:rsidR="00DF351F">
        <w:rPr>
          <w:sz w:val="22"/>
          <w:szCs w:val="22"/>
        </w:rPr>
        <w:t>multiple</w:t>
      </w:r>
      <w:r w:rsidR="00652C3C">
        <w:rPr>
          <w:sz w:val="22"/>
          <w:szCs w:val="22"/>
        </w:rPr>
        <w:t xml:space="preserve"> seeds</w:t>
      </w:r>
      <w:r w:rsidR="00AA3323">
        <w:rPr>
          <w:sz w:val="22"/>
          <w:szCs w:val="22"/>
        </w:rPr>
        <w:t>.</w:t>
      </w:r>
    </w:p>
    <w:p w14:paraId="491DA154" w14:textId="71787946" w:rsidR="00AA3323" w:rsidRDefault="00AA332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The minimum test time is determined </w:t>
      </w:r>
      <w:r>
        <w:rPr>
          <w:sz w:val="22"/>
          <w:szCs w:val="22"/>
        </w:rPr>
        <w:t xml:space="preserve">by the time it took the </w:t>
      </w:r>
      <w:r w:rsidR="003C7BE7">
        <w:rPr>
          <w:sz w:val="22"/>
          <w:szCs w:val="22"/>
        </w:rPr>
        <w:t xml:space="preserve">throughput curve to settle within +/- 2% of the target </w:t>
      </w:r>
      <w:r w:rsidR="00687FDA">
        <w:rPr>
          <w:sz w:val="22"/>
          <w:szCs w:val="22"/>
        </w:rPr>
        <w:t>throughput value</w:t>
      </w:r>
      <w:r w:rsidR="00652C3C">
        <w:rPr>
          <w:sz w:val="22"/>
          <w:szCs w:val="22"/>
        </w:rPr>
        <w:t xml:space="preserve"> </w:t>
      </w:r>
      <w:r w:rsidR="00DF351F">
        <w:rPr>
          <w:sz w:val="22"/>
          <w:szCs w:val="22"/>
        </w:rPr>
        <w:t>across</w:t>
      </w:r>
      <w:r w:rsidR="00652C3C">
        <w:rPr>
          <w:sz w:val="22"/>
          <w:szCs w:val="22"/>
        </w:rPr>
        <w:t xml:space="preserve"> all seeds. </w:t>
      </w:r>
    </w:p>
    <w:p w14:paraId="59AED620" w14:textId="616590BA" w:rsidR="00687FDA" w:rsidRDefault="00687FDA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If the throughput does not settle within the +/- 2% throughput limit within a reasonable amount of time</w:t>
      </w:r>
      <w:r w:rsidR="00DF351F">
        <w:rPr>
          <w:sz w:val="22"/>
          <w:szCs w:val="22"/>
        </w:rPr>
        <w:t xml:space="preserve"> for any seed, expand </w:t>
      </w:r>
      <w:r w:rsidR="0069336B">
        <w:rPr>
          <w:sz w:val="22"/>
          <w:szCs w:val="22"/>
        </w:rPr>
        <w:t xml:space="preserve">the threshold to </w:t>
      </w:r>
      <w:r w:rsidR="00467DE3">
        <w:rPr>
          <w:sz w:val="22"/>
          <w:szCs w:val="22"/>
        </w:rPr>
        <w:t>+/- 3.5% of the target throughput value.</w:t>
      </w:r>
    </w:p>
    <w:p w14:paraId="68C7CEAD" w14:textId="5D59AFAB" w:rsidR="00467DE3" w:rsidRPr="0003659B" w:rsidRDefault="0003659B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066F9A">
        <w:rPr>
          <w:sz w:val="22"/>
        </w:rPr>
        <w:t>To account for the additional 1.5% t</w:t>
      </w:r>
      <w:r>
        <w:rPr>
          <w:sz w:val="22"/>
        </w:rPr>
        <w:t>hrough</w:t>
      </w:r>
      <w:r w:rsidRPr="00066F9A">
        <w:rPr>
          <w:sz w:val="22"/>
        </w:rPr>
        <w:t>put variation, determine from the T</w:t>
      </w:r>
      <w:r>
        <w:rPr>
          <w:sz w:val="22"/>
        </w:rPr>
        <w:t>hroughput</w:t>
      </w:r>
      <w:r w:rsidRPr="00066F9A">
        <w:rPr>
          <w:sz w:val="22"/>
        </w:rPr>
        <w:t xml:space="preserve"> vs SNR curve, what is the SNR delta corresponding to this 1.5 % t</w:t>
      </w:r>
      <w:r>
        <w:rPr>
          <w:sz w:val="22"/>
        </w:rPr>
        <w:t>hrough</w:t>
      </w:r>
      <w:r w:rsidRPr="00066F9A">
        <w:rPr>
          <w:sz w:val="22"/>
        </w:rPr>
        <w:t>put increase.</w:t>
      </w:r>
    </w:p>
    <w:p w14:paraId="42265AE0" w14:textId="2779B32A" w:rsidR="0003659B" w:rsidRPr="00AA3323" w:rsidRDefault="00FC3C0D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</w:rPr>
        <w:t xml:space="preserve">That </w:t>
      </w:r>
      <w:r w:rsidRPr="00066F9A">
        <w:rPr>
          <w:sz w:val="22"/>
        </w:rPr>
        <w:t xml:space="preserve">SNR value is the added </w:t>
      </w:r>
      <w:r w:rsidR="00EE01A9">
        <w:rPr>
          <w:sz w:val="22"/>
        </w:rPr>
        <w:t xml:space="preserve">SNR </w:t>
      </w:r>
      <w:r w:rsidRPr="00066F9A">
        <w:rPr>
          <w:sz w:val="22"/>
        </w:rPr>
        <w:t>uncertainty due to finite test time.</w:t>
      </w:r>
    </w:p>
    <w:p w14:paraId="544F3385" w14:textId="194DA23D" w:rsidR="00E010AF" w:rsidRDefault="00FC3C0D" w:rsidP="009E338F">
      <w:pPr>
        <w:rPr>
          <w:lang w:val="en-GB"/>
        </w:rPr>
      </w:pPr>
      <w:r>
        <w:rPr>
          <w:lang w:val="en-GB"/>
        </w:rPr>
        <w:t>PDSCH simulations for all the defined DL1024QAM test cases in [3]</w:t>
      </w:r>
      <w:r w:rsidR="008A6BE5">
        <w:rPr>
          <w:lang w:val="en-GB"/>
        </w:rPr>
        <w:t xml:space="preserve"> were run</w:t>
      </w:r>
      <w:r>
        <w:rPr>
          <w:lang w:val="en-GB"/>
        </w:rPr>
        <w:t>.</w:t>
      </w:r>
    </w:p>
    <w:p w14:paraId="20A0E987" w14:textId="77777777" w:rsidR="00FC3C0D" w:rsidRDefault="00FC3C0D" w:rsidP="009E338F">
      <w:pPr>
        <w:rPr>
          <w:lang w:val="en-GB"/>
        </w:rPr>
      </w:pPr>
    </w:p>
    <w:p w14:paraId="2A59EFDD" w14:textId="77777777" w:rsidR="009E19A7" w:rsidRPr="00B629AB" w:rsidRDefault="009E19A7" w:rsidP="009E19A7">
      <w:pPr>
        <w:pStyle w:val="TH"/>
      </w:pPr>
      <w:r w:rsidRPr="00B629AB">
        <w:t>Table 5.2.2.1.1.0-3: Minimum performance for Rank 1</w:t>
      </w:r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10"/>
        <w:gridCol w:w="1844"/>
        <w:gridCol w:w="1273"/>
        <w:gridCol w:w="1419"/>
        <w:gridCol w:w="1700"/>
        <w:gridCol w:w="1700"/>
        <w:gridCol w:w="1370"/>
        <w:gridCol w:w="703"/>
      </w:tblGrid>
      <w:tr w:rsidR="009E19A7" w:rsidRPr="00B629AB" w14:paraId="33FB8706" w14:textId="77777777" w:rsidTr="008A5F2D">
        <w:trPr>
          <w:cantSplit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3B5B2" w14:textId="77777777" w:rsidR="009E19A7" w:rsidRPr="00B629AB" w:rsidRDefault="009E19A7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E4149" w14:textId="77777777" w:rsidR="009E19A7" w:rsidRPr="00B629AB" w:rsidRDefault="009E19A7" w:rsidP="008A5F2D">
            <w:pPr>
              <w:pStyle w:val="TAH"/>
            </w:pPr>
            <w:r w:rsidRPr="00B629AB">
              <w:t>Reference</w:t>
            </w:r>
            <w:r w:rsidRPr="00B629AB">
              <w:rPr>
                <w:lang w:eastAsia="zh-CN"/>
              </w:rPr>
              <w:t xml:space="preserve"> </w:t>
            </w:r>
            <w:r w:rsidRPr="00B629AB">
              <w:t>channel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B5C45" w14:textId="77777777" w:rsidR="009E19A7" w:rsidRPr="00B629AB" w:rsidRDefault="009E19A7" w:rsidP="008A5F2D">
            <w:pPr>
              <w:pStyle w:val="TAH"/>
            </w:pPr>
            <w:r w:rsidRPr="00B629AB">
              <w:t>Bandwidth (MHz) / Subcarrier spacing (kHz)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9F993C" w14:textId="77777777" w:rsidR="009E19A7" w:rsidRPr="00B629AB" w:rsidRDefault="009E19A7" w:rsidP="008A5F2D">
            <w:pPr>
              <w:pStyle w:val="TAH"/>
            </w:pPr>
            <w:r w:rsidRPr="00B629AB">
              <w:t>Modulation format and code rate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6684B" w14:textId="77777777" w:rsidR="009E19A7" w:rsidRPr="00B629AB" w:rsidRDefault="009E19A7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9BC264" w14:textId="77777777" w:rsidR="009E19A7" w:rsidRPr="00B629AB" w:rsidRDefault="009E19A7" w:rsidP="008A5F2D">
            <w:pPr>
              <w:pStyle w:val="TAH"/>
            </w:pPr>
            <w:r w:rsidRPr="00B629AB">
              <w:t>Correlation matrix and antenna configuration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D3232" w14:textId="77777777" w:rsidR="009E19A7" w:rsidRPr="00B629AB" w:rsidRDefault="009E19A7" w:rsidP="008A5F2D">
            <w:pPr>
              <w:pStyle w:val="TAH"/>
            </w:pPr>
            <w:r w:rsidRPr="00B629AB">
              <w:t>Reference value</w:t>
            </w:r>
          </w:p>
        </w:tc>
      </w:tr>
      <w:tr w:rsidR="009E19A7" w:rsidRPr="00B629AB" w14:paraId="176EEB05" w14:textId="77777777" w:rsidTr="008A5F2D">
        <w:trPr>
          <w:cantSplit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7C95F" w14:textId="77777777" w:rsidR="009E19A7" w:rsidRPr="00B629AB" w:rsidRDefault="009E19A7" w:rsidP="008A5F2D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51356" w14:textId="77777777" w:rsidR="009E19A7" w:rsidRPr="00B629AB" w:rsidRDefault="009E19A7" w:rsidP="008A5F2D"/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38B34" w14:textId="77777777" w:rsidR="009E19A7" w:rsidRPr="00B629AB" w:rsidRDefault="009E19A7" w:rsidP="008A5F2D"/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0363C" w14:textId="77777777" w:rsidR="009E19A7" w:rsidRPr="00B629AB" w:rsidRDefault="009E19A7" w:rsidP="008A5F2D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D8EAA" w14:textId="77777777" w:rsidR="009E19A7" w:rsidRPr="00B629AB" w:rsidRDefault="009E19A7" w:rsidP="008A5F2D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6D4B2" w14:textId="77777777" w:rsidR="009E19A7" w:rsidRPr="00B629AB" w:rsidRDefault="009E19A7" w:rsidP="008A5F2D"/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A6857" w14:textId="77777777" w:rsidR="009E19A7" w:rsidRPr="00B629AB" w:rsidRDefault="009E19A7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18383" w14:textId="77777777" w:rsidR="009E19A7" w:rsidRPr="00B629AB" w:rsidRDefault="009E19A7" w:rsidP="008A5F2D">
            <w:pPr>
              <w:pStyle w:val="TAH"/>
            </w:pPr>
            <w:r w:rsidRPr="00B629AB">
              <w:t>SNR (dB)</w:t>
            </w:r>
          </w:p>
        </w:tc>
      </w:tr>
      <w:tr w:rsidR="009E19A7" w:rsidRPr="00B629AB" w14:paraId="246A94D7" w14:textId="77777777" w:rsidTr="008A5F2D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F40A4" w14:textId="77777777" w:rsidR="009E19A7" w:rsidRPr="00B629AB" w:rsidRDefault="009E19A7" w:rsidP="008A5F2D">
            <w:pPr>
              <w:pStyle w:val="TAC"/>
            </w:pPr>
            <w:r w:rsidRPr="00B629AB">
              <w:t>1-8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F9D16" w14:textId="77777777" w:rsidR="009E19A7" w:rsidRPr="00B629AB" w:rsidRDefault="009E19A7" w:rsidP="008A5F2D">
            <w:pPr>
              <w:pStyle w:val="TAC"/>
            </w:pPr>
            <w:proofErr w:type="gramStart"/>
            <w:r w:rsidRPr="00B629AB">
              <w:t>R.PDSCH</w:t>
            </w:r>
            <w:proofErr w:type="gramEnd"/>
            <w:r w:rsidRPr="00B629AB">
              <w:t>.1-17.1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4A0FBD" w14:textId="77777777" w:rsidR="009E19A7" w:rsidRPr="00B629AB" w:rsidRDefault="009E19A7" w:rsidP="008A5F2D">
            <w:pPr>
              <w:pStyle w:val="TAC"/>
            </w:pPr>
            <w:r w:rsidRPr="00B629AB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A88B8" w14:textId="77777777" w:rsidR="009E19A7" w:rsidRPr="00B629AB" w:rsidRDefault="009E19A7" w:rsidP="008A5F2D">
            <w:pPr>
              <w:pStyle w:val="TAC"/>
            </w:pPr>
            <w:r w:rsidRPr="00B629AB">
              <w:t>1024QAM, 0.79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BEA7C" w14:textId="77777777" w:rsidR="009E19A7" w:rsidRPr="00B629AB" w:rsidRDefault="009E19A7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F899C" w14:textId="77777777" w:rsidR="009E19A7" w:rsidRPr="00B629AB" w:rsidRDefault="009E19A7" w:rsidP="008A5F2D">
            <w:pPr>
              <w:pStyle w:val="TAC"/>
            </w:pPr>
            <w:r w:rsidRPr="00B629AB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F1B89" w14:textId="77777777" w:rsidR="009E19A7" w:rsidRPr="00B629AB" w:rsidRDefault="009E19A7" w:rsidP="008A5F2D">
            <w:pPr>
              <w:pStyle w:val="TAC"/>
            </w:pPr>
            <w:r w:rsidRPr="00B629AB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025E4" w14:textId="77777777" w:rsidR="009E19A7" w:rsidRPr="00B629AB" w:rsidRDefault="009E19A7" w:rsidP="008A5F2D">
            <w:pPr>
              <w:pStyle w:val="TAC"/>
            </w:pPr>
            <w:r w:rsidRPr="00B629AB">
              <w:t>29.5</w:t>
            </w:r>
          </w:p>
        </w:tc>
      </w:tr>
    </w:tbl>
    <w:p w14:paraId="2E0FAC83" w14:textId="77777777" w:rsidR="009E19A7" w:rsidRDefault="009E19A7" w:rsidP="009E338F">
      <w:pPr>
        <w:rPr>
          <w:lang w:val="en-GB"/>
        </w:rPr>
      </w:pPr>
    </w:p>
    <w:p w14:paraId="22BEC0CE" w14:textId="77777777" w:rsidR="00DA70C2" w:rsidRPr="00B629AB" w:rsidRDefault="00DA70C2" w:rsidP="00DA70C2">
      <w:pPr>
        <w:pStyle w:val="TH"/>
      </w:pPr>
      <w:r w:rsidRPr="00B629AB">
        <w:lastRenderedPageBreak/>
        <w:t>Table 5.2.2.1.1_3.4-1: Test Requirements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342"/>
        <w:gridCol w:w="1280"/>
        <w:gridCol w:w="1452"/>
        <w:gridCol w:w="1365"/>
        <w:gridCol w:w="892"/>
      </w:tblGrid>
      <w:tr w:rsidR="00DA70C2" w:rsidRPr="00B629AB" w14:paraId="65CD76C9" w14:textId="77777777" w:rsidTr="008A5F2D">
        <w:trPr>
          <w:trHeight w:val="392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766FF" w14:textId="77777777" w:rsidR="00DA70C2" w:rsidRPr="00B629AB" w:rsidRDefault="00DA70C2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6F50A" w14:textId="77777777" w:rsidR="00DA70C2" w:rsidRPr="00B629AB" w:rsidRDefault="00DA70C2" w:rsidP="008A5F2D">
            <w:pPr>
              <w:pStyle w:val="TAH"/>
            </w:pPr>
            <w:r w:rsidRPr="00B629AB">
              <w:t>Reference</w:t>
            </w:r>
            <w:r w:rsidRPr="00B629AB">
              <w:rPr>
                <w:lang w:eastAsia="zh-CN"/>
              </w:rPr>
              <w:t xml:space="preserve"> </w:t>
            </w:r>
            <w:r w:rsidRPr="00B629AB">
              <w:t>channel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36782" w14:textId="77777777" w:rsidR="00DA70C2" w:rsidRPr="00B629AB" w:rsidRDefault="00DA70C2" w:rsidP="008A5F2D">
            <w:pPr>
              <w:pStyle w:val="TAH"/>
              <w:rPr>
                <w:rFonts w:cs="Arial"/>
              </w:rPr>
            </w:pPr>
            <w:r w:rsidRPr="00B629AB">
              <w:t>Bandwidth (MHz) / Subcarrier spacing (kHz)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6CF20" w14:textId="77777777" w:rsidR="00DA70C2" w:rsidRPr="00B629AB" w:rsidRDefault="00DA70C2" w:rsidP="008A5F2D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4E3DB" w14:textId="77777777" w:rsidR="00DA70C2" w:rsidRPr="00B629AB" w:rsidRDefault="00DA70C2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60B51" w14:textId="77777777" w:rsidR="00DA70C2" w:rsidRPr="00B629AB" w:rsidRDefault="00DA70C2" w:rsidP="008A5F2D">
            <w:pPr>
              <w:pStyle w:val="TAH"/>
            </w:pPr>
            <w:r w:rsidRPr="00B629AB">
              <w:t>Correlation matrix and antenna configuration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D1C8F" w14:textId="77777777" w:rsidR="00DA70C2" w:rsidRPr="00B629AB" w:rsidRDefault="00DA70C2" w:rsidP="008A5F2D">
            <w:pPr>
              <w:pStyle w:val="TAH"/>
            </w:pPr>
            <w:r w:rsidRPr="00B629AB">
              <w:t>Reference value</w:t>
            </w:r>
          </w:p>
        </w:tc>
      </w:tr>
      <w:tr w:rsidR="00DA70C2" w:rsidRPr="00B629AB" w14:paraId="45B5C153" w14:textId="77777777" w:rsidTr="008A5F2D">
        <w:trPr>
          <w:trHeight w:val="3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2D8E2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7241B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0D6A8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7C35F" w14:textId="77777777" w:rsidR="00DA70C2" w:rsidRPr="00B629AB" w:rsidRDefault="00DA70C2" w:rsidP="008A5F2D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EF345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77D26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907E7" w14:textId="77777777" w:rsidR="00DA70C2" w:rsidRPr="00B629AB" w:rsidRDefault="00DA70C2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0EE60" w14:textId="77777777" w:rsidR="00DA70C2" w:rsidRPr="00B629AB" w:rsidRDefault="00DA70C2" w:rsidP="008A5F2D">
            <w:pPr>
              <w:pStyle w:val="TAH"/>
            </w:pPr>
            <w:r w:rsidRPr="00B629AB">
              <w:t>SNR (dB)</w:t>
            </w:r>
          </w:p>
        </w:tc>
      </w:tr>
      <w:tr w:rsidR="00DA70C2" w:rsidRPr="00B629AB" w14:paraId="607D00E2" w14:textId="77777777" w:rsidTr="008A5F2D">
        <w:trPr>
          <w:trHeight w:val="198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66EEE" w14:textId="77777777" w:rsidR="00DA70C2" w:rsidRPr="00B629AB" w:rsidRDefault="00DA70C2" w:rsidP="008A5F2D">
            <w:pPr>
              <w:pStyle w:val="TAC"/>
            </w:pPr>
            <w:r w:rsidRPr="00B629AB">
              <w:t>1-8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AA23D" w14:textId="77777777" w:rsidR="00DA70C2" w:rsidRPr="00B629AB" w:rsidRDefault="00DA70C2" w:rsidP="008A5F2D">
            <w:pPr>
              <w:pStyle w:val="TAC"/>
            </w:pPr>
            <w:proofErr w:type="gramStart"/>
            <w:r w:rsidRPr="00B629AB">
              <w:t>R.PDSCH</w:t>
            </w:r>
            <w:proofErr w:type="gramEnd"/>
            <w:r w:rsidRPr="00B629AB">
              <w:t>.1-17.1 FDD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EC8B8" w14:textId="77777777" w:rsidR="00DA70C2" w:rsidRPr="00B629AB" w:rsidRDefault="00DA70C2" w:rsidP="008A5F2D">
            <w:pPr>
              <w:pStyle w:val="TAC"/>
            </w:pPr>
            <w:r w:rsidRPr="00B629AB">
              <w:t>10 / 15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6E40F" w14:textId="77777777" w:rsidR="00DA70C2" w:rsidRPr="00B629AB" w:rsidRDefault="00DA70C2" w:rsidP="008A5F2D">
            <w:pPr>
              <w:pStyle w:val="TAC"/>
              <w:rPr>
                <w:rFonts w:cs="Arial"/>
              </w:rPr>
            </w:pPr>
            <w:r w:rsidRPr="00B629AB">
              <w:t>1024QAM, 0.79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7C32D" w14:textId="77777777" w:rsidR="00DA70C2" w:rsidRPr="00B629AB" w:rsidRDefault="00DA70C2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78A3D" w14:textId="77777777" w:rsidR="00DA70C2" w:rsidRPr="00B629AB" w:rsidRDefault="00DA70C2" w:rsidP="008A5F2D">
            <w:pPr>
              <w:pStyle w:val="TAC"/>
            </w:pPr>
            <w:r w:rsidRPr="00B629AB">
              <w:t>2x2, ULA Low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F076B" w14:textId="77777777" w:rsidR="00DA70C2" w:rsidRPr="00B629AB" w:rsidRDefault="00DA70C2" w:rsidP="008A5F2D">
            <w:pPr>
              <w:pStyle w:val="TAC"/>
            </w:pPr>
            <w:r w:rsidRPr="00B629AB">
              <w:t>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C9C17" w14:textId="77777777" w:rsidR="00DA70C2" w:rsidRPr="00B629AB" w:rsidRDefault="00DA70C2" w:rsidP="008A5F2D">
            <w:pPr>
              <w:pStyle w:val="TAC"/>
            </w:pPr>
            <w:r w:rsidRPr="00B629AB">
              <w:rPr>
                <w:lang w:eastAsia="zh-CN"/>
              </w:rPr>
              <w:t>29.5+TT</w:t>
            </w:r>
          </w:p>
        </w:tc>
      </w:tr>
    </w:tbl>
    <w:p w14:paraId="1DA705E2" w14:textId="77777777" w:rsidR="00FC3C0D" w:rsidRDefault="00FC3C0D" w:rsidP="009E338F">
      <w:pPr>
        <w:rPr>
          <w:lang w:val="en-GB"/>
        </w:rPr>
      </w:pPr>
    </w:p>
    <w:p w14:paraId="4FB41BF2" w14:textId="77777777" w:rsidR="004529EB" w:rsidRPr="00B629AB" w:rsidRDefault="004529EB" w:rsidP="004529EB">
      <w:pPr>
        <w:pStyle w:val="TH"/>
      </w:pPr>
      <w:r w:rsidRPr="00B629AB">
        <w:t>Table 5.2.2.2.1.0-3: Minimum performance for Rank 1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5"/>
        <w:gridCol w:w="1261"/>
        <w:gridCol w:w="1151"/>
        <w:gridCol w:w="1154"/>
        <w:gridCol w:w="1156"/>
        <w:gridCol w:w="1233"/>
        <w:gridCol w:w="1330"/>
        <w:gridCol w:w="1144"/>
        <w:gridCol w:w="644"/>
      </w:tblGrid>
      <w:tr w:rsidR="004529EB" w:rsidRPr="00B629AB" w14:paraId="6ED2074A" w14:textId="77777777" w:rsidTr="008A5F2D">
        <w:trPr>
          <w:cantSplit/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0E33D" w14:textId="77777777" w:rsidR="004529EB" w:rsidRPr="00B629AB" w:rsidRDefault="004529EB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A6A35" w14:textId="77777777" w:rsidR="004529EB" w:rsidRPr="00B629AB" w:rsidRDefault="004529EB" w:rsidP="008A5F2D">
            <w:pPr>
              <w:pStyle w:val="TAH"/>
            </w:pPr>
            <w:r w:rsidRPr="00B629AB">
              <w:t>Reference channel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09654C" w14:textId="77777777" w:rsidR="004529EB" w:rsidRPr="00B629AB" w:rsidRDefault="004529EB" w:rsidP="008A5F2D">
            <w:pPr>
              <w:pStyle w:val="TAH"/>
              <w:rPr>
                <w:rFonts w:cs="Arial"/>
              </w:rPr>
            </w:pPr>
            <w:r w:rsidRPr="00B629AB">
              <w:t>Bandwidth (MHz) / Subcarrier spacing (kHz)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FD9C5" w14:textId="77777777" w:rsidR="004529EB" w:rsidRPr="00B629AB" w:rsidRDefault="004529EB" w:rsidP="008A5F2D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D22724" w14:textId="77777777" w:rsidR="004529EB" w:rsidRPr="00B629AB" w:rsidRDefault="004529EB" w:rsidP="008A5F2D">
            <w:pPr>
              <w:pStyle w:val="TAH"/>
            </w:pPr>
            <w:r w:rsidRPr="00B629AB">
              <w:t>TDD UL-DL pattern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48257" w14:textId="77777777" w:rsidR="004529EB" w:rsidRPr="00B629AB" w:rsidRDefault="004529EB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943E3" w14:textId="77777777" w:rsidR="004529EB" w:rsidRPr="00B629AB" w:rsidRDefault="004529EB" w:rsidP="008A5F2D">
            <w:pPr>
              <w:pStyle w:val="TAH"/>
            </w:pPr>
            <w:r w:rsidRPr="00B629AB">
              <w:t>Correlation matrix and antenna configuration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E0DBE" w14:textId="77777777" w:rsidR="004529EB" w:rsidRPr="00B629AB" w:rsidRDefault="004529EB" w:rsidP="008A5F2D">
            <w:pPr>
              <w:pStyle w:val="TAH"/>
            </w:pPr>
            <w:r w:rsidRPr="00B629AB">
              <w:t>Reference value</w:t>
            </w:r>
          </w:p>
        </w:tc>
      </w:tr>
      <w:tr w:rsidR="004529EB" w:rsidRPr="00B629AB" w14:paraId="41CBE2E3" w14:textId="77777777" w:rsidTr="008A5F2D">
        <w:trPr>
          <w:cantSplit/>
          <w:jc w:val="center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E96D9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DCB23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6E26A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90182" w14:textId="77777777" w:rsidR="004529EB" w:rsidRPr="00B629AB" w:rsidRDefault="004529EB" w:rsidP="008A5F2D">
            <w:pPr>
              <w:rPr>
                <w:rFonts w:eastAsia="SimSun"/>
                <w:lang w:eastAsia="zh-CN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B9B97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CAEA6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4D205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A011A" w14:textId="77777777" w:rsidR="004529EB" w:rsidRPr="00B629AB" w:rsidRDefault="004529EB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922E0" w14:textId="77777777" w:rsidR="004529EB" w:rsidRPr="00B629AB" w:rsidRDefault="004529EB" w:rsidP="008A5F2D">
            <w:pPr>
              <w:pStyle w:val="TAH"/>
            </w:pPr>
            <w:r w:rsidRPr="00B629AB">
              <w:t>SNR (dB)</w:t>
            </w:r>
          </w:p>
        </w:tc>
      </w:tr>
      <w:tr w:rsidR="004529EB" w:rsidRPr="00B629AB" w14:paraId="2C2A489D" w14:textId="77777777" w:rsidTr="008A5F2D">
        <w:trPr>
          <w:cantSplit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C8E82" w14:textId="77777777" w:rsidR="004529EB" w:rsidRPr="00B629AB" w:rsidRDefault="004529EB" w:rsidP="008A5F2D">
            <w:pPr>
              <w:pStyle w:val="TAC"/>
            </w:pPr>
            <w:r w:rsidRPr="00B629AB">
              <w:t>1-12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3E380" w14:textId="77777777" w:rsidR="004529EB" w:rsidRPr="00B629AB" w:rsidRDefault="004529EB" w:rsidP="008A5F2D">
            <w:pPr>
              <w:pStyle w:val="TAC"/>
            </w:pPr>
            <w:proofErr w:type="gramStart"/>
            <w:r w:rsidRPr="00B629AB">
              <w:t>R.PDSCH</w:t>
            </w:r>
            <w:proofErr w:type="gramEnd"/>
            <w:r w:rsidRPr="00B629AB">
              <w:t>.2-25.1 TDD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B69E8" w14:textId="77777777" w:rsidR="004529EB" w:rsidRPr="00B629AB" w:rsidRDefault="004529EB" w:rsidP="008A5F2D">
            <w:pPr>
              <w:pStyle w:val="TAC"/>
            </w:pPr>
            <w:r w:rsidRPr="00B629AB">
              <w:t>40 / 30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AE344" w14:textId="77777777" w:rsidR="004529EB" w:rsidRPr="00B629AB" w:rsidRDefault="004529EB" w:rsidP="008A5F2D">
            <w:pPr>
              <w:pStyle w:val="TAC"/>
            </w:pPr>
            <w:r w:rsidRPr="00B629AB">
              <w:t>1024QAM, 0.79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D7674" w14:textId="77777777" w:rsidR="004529EB" w:rsidRPr="00B629AB" w:rsidRDefault="004529EB" w:rsidP="008A5F2D">
            <w:pPr>
              <w:pStyle w:val="TAC"/>
            </w:pPr>
            <w:r w:rsidRPr="00B629AB">
              <w:t>FR1.30-1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56164F" w14:textId="77777777" w:rsidR="004529EB" w:rsidRPr="00B629AB" w:rsidRDefault="004529EB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2AA31" w14:textId="77777777" w:rsidR="004529EB" w:rsidRPr="00B629AB" w:rsidRDefault="004529EB" w:rsidP="008A5F2D">
            <w:pPr>
              <w:pStyle w:val="TAC"/>
            </w:pPr>
            <w:r w:rsidRPr="00B629AB">
              <w:t>2x2, ULA Low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7FD4E" w14:textId="77777777" w:rsidR="004529EB" w:rsidRPr="00B629AB" w:rsidRDefault="004529EB" w:rsidP="008A5F2D">
            <w:pPr>
              <w:pStyle w:val="TAC"/>
            </w:pPr>
            <w:r w:rsidRPr="00B629AB">
              <w:t>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6D7B91" w14:textId="77777777" w:rsidR="004529EB" w:rsidRPr="00B629AB" w:rsidRDefault="004529EB" w:rsidP="008A5F2D">
            <w:pPr>
              <w:pStyle w:val="TAC"/>
            </w:pPr>
            <w:r w:rsidRPr="00B629AB">
              <w:t>29.4</w:t>
            </w:r>
          </w:p>
        </w:tc>
      </w:tr>
    </w:tbl>
    <w:p w14:paraId="0A46EA57" w14:textId="77777777" w:rsidR="00DA70C2" w:rsidRDefault="00DA70C2" w:rsidP="009E338F">
      <w:pPr>
        <w:rPr>
          <w:lang w:val="en-GB"/>
        </w:rPr>
      </w:pPr>
    </w:p>
    <w:p w14:paraId="032CB6A7" w14:textId="77777777" w:rsidR="008A6BE5" w:rsidRPr="00B629AB" w:rsidRDefault="008A6BE5" w:rsidP="008A6BE5">
      <w:pPr>
        <w:pStyle w:val="TH"/>
      </w:pPr>
      <w:r w:rsidRPr="00B629AB">
        <w:t>Table 5.2.2.2.1_3.4-1: Test requirement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4"/>
        <w:gridCol w:w="1184"/>
        <w:gridCol w:w="1087"/>
        <w:gridCol w:w="1125"/>
        <w:gridCol w:w="833"/>
        <w:gridCol w:w="1211"/>
        <w:gridCol w:w="1305"/>
        <w:gridCol w:w="1125"/>
        <w:gridCol w:w="856"/>
      </w:tblGrid>
      <w:tr w:rsidR="008A6BE5" w:rsidRPr="00B629AB" w14:paraId="01AE1C31" w14:textId="77777777" w:rsidTr="008A5F2D">
        <w:trPr>
          <w:trHeight w:val="391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7D48C" w14:textId="77777777" w:rsidR="008A6BE5" w:rsidRPr="00B629AB" w:rsidRDefault="008A6BE5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1DB52" w14:textId="77777777" w:rsidR="008A6BE5" w:rsidRPr="00B629AB" w:rsidRDefault="008A6BE5" w:rsidP="008A5F2D">
            <w:pPr>
              <w:pStyle w:val="TAH"/>
            </w:pPr>
            <w:r w:rsidRPr="00B629AB">
              <w:t>Reference channel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7CF2C" w14:textId="77777777" w:rsidR="008A6BE5" w:rsidRPr="00B629AB" w:rsidRDefault="008A6BE5" w:rsidP="008A5F2D">
            <w:pPr>
              <w:pStyle w:val="TAH"/>
              <w:rPr>
                <w:rFonts w:cs="Arial"/>
              </w:rPr>
            </w:pPr>
            <w:r w:rsidRPr="00B629AB">
              <w:t>Bandwidth (MHz) / Subcarrier spacing (kHz)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3CAE3" w14:textId="77777777" w:rsidR="008A6BE5" w:rsidRPr="00B629AB" w:rsidRDefault="008A6BE5" w:rsidP="008A5F2D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B42B4" w14:textId="77777777" w:rsidR="008A6BE5" w:rsidRPr="00B629AB" w:rsidRDefault="008A6BE5" w:rsidP="008A5F2D">
            <w:pPr>
              <w:pStyle w:val="TAH"/>
            </w:pPr>
            <w:r w:rsidRPr="00B629AB">
              <w:t>TDD UL-DL pattern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ABDDF" w14:textId="77777777" w:rsidR="008A6BE5" w:rsidRPr="00B629AB" w:rsidRDefault="008A6BE5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2DC9F" w14:textId="77777777" w:rsidR="008A6BE5" w:rsidRPr="0007268D" w:rsidRDefault="008A6BE5" w:rsidP="008A5F2D">
            <w:pPr>
              <w:pStyle w:val="TAH"/>
            </w:pPr>
            <w:r w:rsidRPr="0007268D">
              <w:t>Correlation matrix and antenna configuration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6739C" w14:textId="77777777" w:rsidR="008A6BE5" w:rsidRPr="00B629AB" w:rsidRDefault="008A6BE5" w:rsidP="008A5F2D">
            <w:pPr>
              <w:pStyle w:val="TAH"/>
            </w:pPr>
            <w:r w:rsidRPr="00B629AB">
              <w:t>Reference value</w:t>
            </w:r>
          </w:p>
        </w:tc>
      </w:tr>
      <w:tr w:rsidR="008A6BE5" w:rsidRPr="00B629AB" w14:paraId="7ED7338F" w14:textId="77777777" w:rsidTr="008A5F2D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C224D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C94AE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0A43D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98782" w14:textId="77777777" w:rsidR="008A6BE5" w:rsidRPr="00B629AB" w:rsidRDefault="008A6BE5" w:rsidP="008A5F2D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06DC6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04655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6F908" w14:textId="77777777" w:rsidR="008A6BE5" w:rsidRPr="0007268D" w:rsidRDefault="008A6BE5" w:rsidP="008A5F2D">
            <w:pPr>
              <w:pStyle w:val="TAH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C6CB2" w14:textId="77777777" w:rsidR="008A6BE5" w:rsidRPr="00B629AB" w:rsidRDefault="008A6BE5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29266" w14:textId="77777777" w:rsidR="008A6BE5" w:rsidRPr="00B629AB" w:rsidRDefault="008A6BE5" w:rsidP="008A5F2D">
            <w:pPr>
              <w:pStyle w:val="TAH"/>
            </w:pPr>
            <w:r w:rsidRPr="00B629AB">
              <w:t>SNR (dB)</w:t>
            </w:r>
          </w:p>
        </w:tc>
      </w:tr>
      <w:tr w:rsidR="008A6BE5" w:rsidRPr="00B629AB" w14:paraId="3A236368" w14:textId="77777777" w:rsidTr="008A5F2D">
        <w:trPr>
          <w:trHeight w:val="19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1F35B" w14:textId="77777777" w:rsidR="008A6BE5" w:rsidRPr="00B629AB" w:rsidRDefault="008A6BE5" w:rsidP="008A5F2D">
            <w:pPr>
              <w:pStyle w:val="TAC"/>
            </w:pPr>
            <w:r w:rsidRPr="00B629AB">
              <w:t>1-12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1AE05" w14:textId="77777777" w:rsidR="008A6BE5" w:rsidRPr="00B629AB" w:rsidRDefault="008A6BE5" w:rsidP="008A5F2D">
            <w:pPr>
              <w:pStyle w:val="TAC"/>
            </w:pPr>
            <w:proofErr w:type="gramStart"/>
            <w:r w:rsidRPr="00B629AB">
              <w:t>R.PDSCH</w:t>
            </w:r>
            <w:proofErr w:type="gramEnd"/>
            <w:r w:rsidRPr="00B629AB">
              <w:t>.2-25.1 TDD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DC5FD" w14:textId="77777777" w:rsidR="008A6BE5" w:rsidRPr="00B629AB" w:rsidRDefault="008A6BE5" w:rsidP="008A5F2D">
            <w:pPr>
              <w:pStyle w:val="TAC"/>
            </w:pPr>
            <w:r w:rsidRPr="00B629AB">
              <w:t>40 / 30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16264" w14:textId="77777777" w:rsidR="008A6BE5" w:rsidRPr="00B629AB" w:rsidRDefault="008A6BE5" w:rsidP="008A5F2D">
            <w:pPr>
              <w:pStyle w:val="TAC"/>
            </w:pPr>
            <w:r w:rsidRPr="00B629AB">
              <w:t>1024QAM, 0.79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843E3" w14:textId="77777777" w:rsidR="008A6BE5" w:rsidRPr="00B629AB" w:rsidRDefault="008A6BE5" w:rsidP="008A5F2D">
            <w:pPr>
              <w:pStyle w:val="TAC"/>
              <w:rPr>
                <w:rFonts w:cs="Arial"/>
                <w:lang w:eastAsia="zh-CN"/>
              </w:rPr>
            </w:pPr>
            <w:r w:rsidRPr="00B629AB">
              <w:t>FR1.30-1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11FBB" w14:textId="77777777" w:rsidR="008A6BE5" w:rsidRPr="00B629AB" w:rsidRDefault="008A6BE5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AE841" w14:textId="77777777" w:rsidR="008A6BE5" w:rsidRPr="0007268D" w:rsidRDefault="008A6BE5" w:rsidP="008A5F2D">
            <w:pPr>
              <w:pStyle w:val="TAC"/>
            </w:pPr>
            <w:r w:rsidRPr="0007268D">
              <w:t>2x2, ULA Low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CDC9C" w14:textId="77777777" w:rsidR="008A6BE5" w:rsidRPr="00B629AB" w:rsidRDefault="008A6BE5" w:rsidP="008A5F2D">
            <w:pPr>
              <w:pStyle w:val="TAC"/>
            </w:pPr>
            <w:r w:rsidRPr="00B629AB">
              <w:t>70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812BB" w14:textId="77777777" w:rsidR="008A6BE5" w:rsidRPr="00B629AB" w:rsidRDefault="008A6BE5" w:rsidP="008A5F2D">
            <w:pPr>
              <w:pStyle w:val="TAC"/>
              <w:rPr>
                <w:lang w:eastAsia="zh-CN"/>
              </w:rPr>
            </w:pPr>
            <w:r w:rsidRPr="00B629AB">
              <w:rPr>
                <w:lang w:eastAsia="zh-CN"/>
              </w:rPr>
              <w:t>29.4+TT</w:t>
            </w:r>
          </w:p>
        </w:tc>
      </w:tr>
    </w:tbl>
    <w:p w14:paraId="380A6E0D" w14:textId="77777777" w:rsidR="008A6BE5" w:rsidRDefault="008A6BE5" w:rsidP="009E338F">
      <w:pPr>
        <w:rPr>
          <w:lang w:val="en-GB"/>
        </w:rPr>
      </w:pPr>
    </w:p>
    <w:p w14:paraId="401EA2C3" w14:textId="77777777" w:rsidR="008A6BE5" w:rsidRDefault="008A6BE5" w:rsidP="009E338F">
      <w:pPr>
        <w:rPr>
          <w:lang w:val="en-GB"/>
        </w:rPr>
      </w:pPr>
    </w:p>
    <w:p w14:paraId="558CA99F" w14:textId="77777777" w:rsidR="0083513F" w:rsidRDefault="0083513F" w:rsidP="009E338F">
      <w:pPr>
        <w:rPr>
          <w:lang w:val="en-GB"/>
        </w:rPr>
      </w:pPr>
    </w:p>
    <w:p w14:paraId="031E3DD9" w14:textId="77777777" w:rsidR="0083513F" w:rsidRDefault="0083513F" w:rsidP="009E338F">
      <w:pPr>
        <w:rPr>
          <w:lang w:val="en-GB"/>
        </w:rPr>
      </w:pPr>
    </w:p>
    <w:p w14:paraId="787D724E" w14:textId="77777777" w:rsidR="0083513F" w:rsidRDefault="0083513F" w:rsidP="009E338F">
      <w:pPr>
        <w:rPr>
          <w:lang w:val="en-GB"/>
        </w:rPr>
      </w:pPr>
    </w:p>
    <w:p w14:paraId="5F07FE29" w14:textId="77777777" w:rsidR="0083513F" w:rsidRDefault="0083513F" w:rsidP="009E338F">
      <w:pPr>
        <w:rPr>
          <w:lang w:val="en-GB"/>
        </w:rPr>
      </w:pPr>
    </w:p>
    <w:p w14:paraId="4D5DFA9E" w14:textId="77777777" w:rsidR="0083513F" w:rsidRDefault="0083513F" w:rsidP="009E338F">
      <w:pPr>
        <w:rPr>
          <w:lang w:val="en-GB"/>
        </w:rPr>
      </w:pPr>
    </w:p>
    <w:p w14:paraId="09D18A0F" w14:textId="77777777" w:rsidR="0083513F" w:rsidRDefault="0083513F" w:rsidP="009E338F">
      <w:pPr>
        <w:rPr>
          <w:lang w:val="en-GB"/>
        </w:rPr>
      </w:pPr>
    </w:p>
    <w:p w14:paraId="07EB8303" w14:textId="77777777" w:rsidR="0083513F" w:rsidRDefault="0083513F" w:rsidP="009E338F">
      <w:pPr>
        <w:rPr>
          <w:lang w:val="en-GB"/>
        </w:rPr>
      </w:pPr>
    </w:p>
    <w:p w14:paraId="37A6EFEB" w14:textId="77777777" w:rsidR="0083513F" w:rsidRDefault="0083513F" w:rsidP="009E338F">
      <w:pPr>
        <w:rPr>
          <w:lang w:val="en-GB"/>
        </w:rPr>
      </w:pPr>
    </w:p>
    <w:p w14:paraId="5C935FF2" w14:textId="77777777" w:rsidR="0083513F" w:rsidRDefault="0083513F" w:rsidP="009E338F">
      <w:pPr>
        <w:rPr>
          <w:lang w:val="en-GB"/>
        </w:rPr>
      </w:pPr>
    </w:p>
    <w:p w14:paraId="289FEA51" w14:textId="77777777" w:rsidR="0083513F" w:rsidRDefault="0083513F" w:rsidP="009E338F">
      <w:pPr>
        <w:rPr>
          <w:lang w:val="en-GB"/>
        </w:rPr>
      </w:pPr>
    </w:p>
    <w:p w14:paraId="2FA2D812" w14:textId="77777777" w:rsidR="0083513F" w:rsidRDefault="0083513F" w:rsidP="009E338F">
      <w:pPr>
        <w:rPr>
          <w:lang w:val="en-GB"/>
        </w:rPr>
      </w:pPr>
    </w:p>
    <w:p w14:paraId="076C8873" w14:textId="77777777" w:rsidR="0083513F" w:rsidRDefault="0083513F" w:rsidP="009E338F">
      <w:pPr>
        <w:rPr>
          <w:lang w:val="en-GB"/>
        </w:rPr>
      </w:pPr>
    </w:p>
    <w:p w14:paraId="50DBC3A2" w14:textId="77777777" w:rsidR="0083513F" w:rsidRDefault="0083513F" w:rsidP="009E338F">
      <w:pPr>
        <w:rPr>
          <w:lang w:val="en-GB"/>
        </w:rPr>
      </w:pPr>
    </w:p>
    <w:p w14:paraId="33265021" w14:textId="77777777" w:rsidR="0083513F" w:rsidRDefault="0083513F" w:rsidP="009E338F">
      <w:pPr>
        <w:rPr>
          <w:lang w:val="en-GB"/>
        </w:rPr>
      </w:pPr>
    </w:p>
    <w:p w14:paraId="34C23E85" w14:textId="77777777" w:rsidR="0083513F" w:rsidRDefault="0083513F" w:rsidP="009E338F">
      <w:pPr>
        <w:rPr>
          <w:lang w:val="en-GB"/>
        </w:rPr>
      </w:pPr>
    </w:p>
    <w:p w14:paraId="67BAFFCF" w14:textId="77777777" w:rsidR="0083513F" w:rsidRDefault="0083513F" w:rsidP="009E338F">
      <w:pPr>
        <w:rPr>
          <w:lang w:val="en-GB"/>
        </w:rPr>
      </w:pPr>
    </w:p>
    <w:p w14:paraId="3FA8FA3C" w14:textId="77777777" w:rsidR="0083513F" w:rsidRDefault="0083513F" w:rsidP="009E338F">
      <w:pPr>
        <w:rPr>
          <w:lang w:val="en-GB"/>
        </w:rPr>
      </w:pPr>
    </w:p>
    <w:p w14:paraId="7122F08F" w14:textId="77777777" w:rsidR="0083513F" w:rsidRDefault="0083513F" w:rsidP="009E338F">
      <w:pPr>
        <w:rPr>
          <w:lang w:val="en-GB"/>
        </w:rPr>
      </w:pPr>
    </w:p>
    <w:p w14:paraId="3FBE2FFD" w14:textId="77777777" w:rsidR="0083513F" w:rsidRDefault="0083513F" w:rsidP="009E338F">
      <w:pPr>
        <w:rPr>
          <w:lang w:val="en-GB"/>
        </w:rPr>
      </w:pPr>
    </w:p>
    <w:p w14:paraId="0D9EE98E" w14:textId="5C768C46" w:rsidR="0083513F" w:rsidRDefault="0083513F" w:rsidP="0083513F">
      <w:pPr>
        <w:pStyle w:val="TF"/>
      </w:pPr>
      <w:r>
        <w:lastRenderedPageBreak/>
        <w:t xml:space="preserve">Figure1: PDSCH Throughput Simulations for FDD 2Rx at 70% target throughput SNR, 30 seeds </w:t>
      </w:r>
    </w:p>
    <w:p w14:paraId="7065D7F7" w14:textId="67AE2497" w:rsidR="006C6F80" w:rsidRDefault="006C6F80" w:rsidP="009E338F">
      <w:pPr>
        <w:rPr>
          <w:lang w:val="en-GB"/>
        </w:rPr>
      </w:pPr>
      <w:r w:rsidRPr="006C6F80">
        <w:rPr>
          <w:noProof/>
          <w:lang w:val="en-GB"/>
        </w:rPr>
        <w:drawing>
          <wp:inline distT="0" distB="0" distL="0" distR="0" wp14:anchorId="1EBEB3DC" wp14:editId="5371E93B">
            <wp:extent cx="5514975" cy="3640119"/>
            <wp:effectExtent l="0" t="0" r="0" b="0"/>
            <wp:docPr id="1" name="Picture 1" descr="A graph showing a graph of a number of objec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aph showing a graph of a number of objects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18474" cy="3642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7EE17" w14:textId="77777777" w:rsidR="006C6F80" w:rsidRDefault="006C6F80" w:rsidP="009E338F">
      <w:pPr>
        <w:rPr>
          <w:lang w:val="en-GB"/>
        </w:rPr>
      </w:pPr>
    </w:p>
    <w:p w14:paraId="63C99E07" w14:textId="5B69761A" w:rsidR="0083513F" w:rsidRDefault="0083513F" w:rsidP="0083513F">
      <w:pPr>
        <w:pStyle w:val="TF"/>
      </w:pPr>
      <w:r>
        <w:t xml:space="preserve">Figure2: PDSCH Throughput Simulations for TDD 2Rx at 70% target throughput SNR, 30 seeds </w:t>
      </w:r>
    </w:p>
    <w:p w14:paraId="4DC23779" w14:textId="46DB2D42" w:rsidR="0083513F" w:rsidRDefault="0083513F" w:rsidP="009E338F">
      <w:pPr>
        <w:rPr>
          <w:lang w:val="en-GB"/>
        </w:rPr>
      </w:pPr>
      <w:r w:rsidRPr="0083513F">
        <w:rPr>
          <w:noProof/>
          <w:lang w:val="en-GB"/>
        </w:rPr>
        <w:drawing>
          <wp:inline distT="0" distB="0" distL="0" distR="0" wp14:anchorId="616424E6" wp14:editId="1FD120AA">
            <wp:extent cx="5578531" cy="3629025"/>
            <wp:effectExtent l="0" t="0" r="3175" b="0"/>
            <wp:docPr id="3" name="Picture 3" descr="A graph showing a number of dat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graph showing a number of data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82234" cy="3631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0294B" w14:textId="77777777" w:rsidR="006C6F80" w:rsidRDefault="006C6F80" w:rsidP="009E338F">
      <w:pPr>
        <w:rPr>
          <w:lang w:val="en-GB"/>
        </w:rPr>
      </w:pPr>
    </w:p>
    <w:p w14:paraId="1C697D8B" w14:textId="7B35A7C7" w:rsidR="0083513F" w:rsidRDefault="0083513F" w:rsidP="009E338F">
      <w:pPr>
        <w:rPr>
          <w:lang w:val="en-GB"/>
        </w:rPr>
      </w:pPr>
      <w:r>
        <w:rPr>
          <w:lang w:val="en-GB"/>
        </w:rPr>
        <w:lastRenderedPageBreak/>
        <w:t>Simulations for the above 2 scenarios are still running and not yet fully complete. But as is already evident, the throughput curve across all seeds seems to be easily converging within the +/- 2% target throughput value</w:t>
      </w:r>
      <w:r w:rsidR="006342C1">
        <w:rPr>
          <w:lang w:val="en-GB"/>
        </w:rPr>
        <w:t>.</w:t>
      </w:r>
    </w:p>
    <w:p w14:paraId="3EF83DC6" w14:textId="77777777" w:rsidR="006342C1" w:rsidRDefault="006342C1" w:rsidP="009E338F">
      <w:pPr>
        <w:rPr>
          <w:lang w:val="en-GB"/>
        </w:rPr>
      </w:pPr>
    </w:p>
    <w:p w14:paraId="53B93FDD" w14:textId="2DCF6605" w:rsidR="0083513F" w:rsidRPr="00E010AF" w:rsidRDefault="0083513F" w:rsidP="009E338F">
      <w:pPr>
        <w:rPr>
          <w:lang w:val="en-GB"/>
        </w:rPr>
      </w:pPr>
      <w:r w:rsidRPr="0083513F">
        <w:rPr>
          <w:color w:val="FF0000"/>
          <w:lang w:val="en-GB"/>
        </w:rPr>
        <w:t>&lt;</w:t>
      </w:r>
      <w:r w:rsidR="003801FB">
        <w:rPr>
          <w:color w:val="FF0000"/>
          <w:lang w:val="en-GB"/>
        </w:rPr>
        <w:t>found an issue with the current simulations where the throughput</w:t>
      </w:r>
      <w:r w:rsidR="004D13F8">
        <w:rPr>
          <w:color w:val="FF0000"/>
          <w:lang w:val="en-GB"/>
        </w:rPr>
        <w:t xml:space="preserve"> values are not matching the expected values. Rerunning the simulations. To be updated before the meeting</w:t>
      </w:r>
      <w:r w:rsidRPr="0083513F">
        <w:rPr>
          <w:color w:val="FF0000"/>
          <w:lang w:val="en-GB"/>
        </w:rPr>
        <w:t>&gt;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213AA0E3" w14:textId="29C53A64" w:rsidR="008A5E2F" w:rsidRDefault="005B3C2D" w:rsidP="008A5E2F">
      <w:pPr>
        <w:rPr>
          <w:b/>
          <w:bCs/>
          <w:lang w:val="en-GB"/>
        </w:rPr>
      </w:pPr>
      <w:r w:rsidRPr="00FB7D3D">
        <w:rPr>
          <w:b/>
          <w:bCs/>
          <w:lang w:val="en-GB"/>
        </w:rPr>
        <w:t xml:space="preserve">Proposal 1: </w:t>
      </w:r>
      <w:r w:rsidR="00B23B2B">
        <w:rPr>
          <w:b/>
          <w:bCs/>
          <w:lang w:val="en-GB"/>
        </w:rPr>
        <w:t xml:space="preserve">Proposing a conservative minimum test time of </w:t>
      </w:r>
      <w:r w:rsidR="00201CBC">
        <w:rPr>
          <w:b/>
          <w:bCs/>
          <w:lang w:val="en-GB"/>
        </w:rPr>
        <w:t>[</w:t>
      </w:r>
      <w:r w:rsidR="00B23B2B">
        <w:rPr>
          <w:b/>
          <w:bCs/>
          <w:lang w:val="en-GB"/>
        </w:rPr>
        <w:t>40</w:t>
      </w:r>
      <w:r w:rsidR="00201CBC">
        <w:rPr>
          <w:b/>
          <w:bCs/>
          <w:lang w:val="en-GB"/>
        </w:rPr>
        <w:t>]</w:t>
      </w:r>
      <w:r w:rsidR="00B23B2B">
        <w:rPr>
          <w:b/>
          <w:bCs/>
          <w:lang w:val="en-GB"/>
        </w:rPr>
        <w:t xml:space="preserve"> seconds based on the current simulation. To be updated once the simulation for all 4 scenarios </w:t>
      </w:r>
      <w:proofErr w:type="gramStart"/>
      <w:r w:rsidR="00B23B2B">
        <w:rPr>
          <w:b/>
          <w:bCs/>
          <w:lang w:val="en-GB"/>
        </w:rPr>
        <w:t>are</w:t>
      </w:r>
      <w:proofErr w:type="gramEnd"/>
      <w:r w:rsidR="00B23B2B">
        <w:rPr>
          <w:b/>
          <w:bCs/>
          <w:lang w:val="en-GB"/>
        </w:rPr>
        <w:t xml:space="preserve"> completed.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51C8C9F" w14:textId="665D8666" w:rsidR="001531E0" w:rsidRDefault="001531E0" w:rsidP="009E2EF4">
      <w:pPr>
        <w:ind w:left="576" w:hanging="576"/>
      </w:pPr>
      <w:r>
        <w:t>[1]</w:t>
      </w:r>
      <w:r>
        <w:tab/>
        <w:t>R5-</w:t>
      </w:r>
      <w:r w:rsidR="00C32608">
        <w:t xml:space="preserve">191250, </w:t>
      </w:r>
      <w:r w:rsidR="00C32608" w:rsidRPr="00C32608">
        <w:t xml:space="preserve">Discussion paper on statistical </w:t>
      </w:r>
      <w:proofErr w:type="spellStart"/>
      <w:r w:rsidR="00C32608" w:rsidRPr="00C32608">
        <w:t>tput</w:t>
      </w:r>
      <w:proofErr w:type="spellEnd"/>
      <w:r w:rsidR="00C32608" w:rsidRPr="00C32608">
        <w:t xml:space="preserve"> calculation for demod test cases, Qualcomm</w:t>
      </w:r>
    </w:p>
    <w:p w14:paraId="41FD15B1" w14:textId="318B3928" w:rsidR="00694D9F" w:rsidRDefault="00694D9F" w:rsidP="009E2EF4">
      <w:pPr>
        <w:ind w:left="576" w:hanging="576"/>
      </w:pPr>
      <w:r w:rsidRPr="0011774B">
        <w:t>[</w:t>
      </w:r>
      <w:r w:rsidR="001531E0">
        <w:t>2</w:t>
      </w:r>
      <w:r w:rsidRPr="0011774B">
        <w:t>]</w:t>
      </w:r>
      <w:r>
        <w:tab/>
        <w:t>R5-19</w:t>
      </w:r>
      <w:r w:rsidR="009E2EF4">
        <w:t>4687</w:t>
      </w:r>
      <w:r>
        <w:t xml:space="preserve">, </w:t>
      </w:r>
      <w:r w:rsidR="009E2EF4" w:rsidRPr="009E2EF4">
        <w:t>Discussion on minimum test time for PDSCH and PDCCH with more simulation results</w:t>
      </w:r>
      <w:r>
        <w:t>, Qualcomm</w:t>
      </w:r>
    </w:p>
    <w:p w14:paraId="75DBAF31" w14:textId="77777777" w:rsidR="001531E0" w:rsidRPr="0011774B" w:rsidRDefault="001531E0" w:rsidP="009E2EF4">
      <w:pPr>
        <w:ind w:left="576" w:hanging="576"/>
      </w:pPr>
    </w:p>
    <w:p w14:paraId="560AB41F" w14:textId="461EF221" w:rsidR="00512C79" w:rsidRDefault="00D346B1" w:rsidP="00922CEC">
      <w:r>
        <w:t>[</w:t>
      </w:r>
      <w:r w:rsidR="00C32608">
        <w:t>3</w:t>
      </w:r>
      <w:r>
        <w:t>]</w:t>
      </w:r>
      <w:r w:rsidR="009E2EF4">
        <w:tab/>
      </w:r>
      <w:r w:rsidR="00512C79">
        <w:t>TS 38.</w:t>
      </w:r>
      <w:r w:rsidR="00BD77E9">
        <w:t>521</w:t>
      </w:r>
      <w:r w:rsidR="007933CB">
        <w:t>-</w:t>
      </w:r>
      <w:r w:rsidR="00BD77E9">
        <w:t>4</w:t>
      </w:r>
      <w:r w:rsidR="00512C79">
        <w:t xml:space="preserve"> v17.</w:t>
      </w:r>
      <w:r w:rsidR="00BD77E9">
        <w:t>3</w:t>
      </w:r>
      <w:r w:rsidR="00512C79">
        <w:t>.0</w:t>
      </w:r>
    </w:p>
    <w:p w14:paraId="4DB9E5AB" w14:textId="0828E9CC" w:rsidR="00D10CA5" w:rsidRDefault="00D10CA5" w:rsidP="00922CEC">
      <w:r>
        <w:t>[</w:t>
      </w:r>
      <w:r w:rsidR="00C32608">
        <w:t>4</w:t>
      </w:r>
      <w:r>
        <w:t>]</w:t>
      </w:r>
      <w:r>
        <w:tab/>
        <w:t>TS 38.101-4 v</w:t>
      </w:r>
      <w:r w:rsidR="000D68EF">
        <w:t>17.9.0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48E"/>
    <w:rsid w:val="002E33F5"/>
    <w:rsid w:val="002E4AB7"/>
    <w:rsid w:val="002E4B32"/>
    <w:rsid w:val="002E5ECB"/>
    <w:rsid w:val="002E718D"/>
    <w:rsid w:val="002F37A8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5E2F"/>
    <w:rsid w:val="008A6302"/>
    <w:rsid w:val="008A6437"/>
    <w:rsid w:val="008A6BE5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F0238"/>
    <w:rsid w:val="008F3AED"/>
    <w:rsid w:val="008F4D23"/>
    <w:rsid w:val="008F56D3"/>
    <w:rsid w:val="008F6E15"/>
    <w:rsid w:val="008F7287"/>
    <w:rsid w:val="008F7B44"/>
    <w:rsid w:val="0090124C"/>
    <w:rsid w:val="00907A8E"/>
    <w:rsid w:val="00910E67"/>
    <w:rsid w:val="0091270A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F79"/>
    <w:rsid w:val="009A2AF8"/>
    <w:rsid w:val="009A3A31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F2386"/>
    <w:rsid w:val="00DF23DB"/>
    <w:rsid w:val="00DF351F"/>
    <w:rsid w:val="00E010AF"/>
    <w:rsid w:val="00E03B28"/>
    <w:rsid w:val="00E0783E"/>
    <w:rsid w:val="00E07DFC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50FFA"/>
    <w:rsid w:val="00E536AF"/>
    <w:rsid w:val="00E557DB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9EB"/>
    <w:rsid w:val="00F264C2"/>
    <w:rsid w:val="00F32E3A"/>
    <w:rsid w:val="00F34CE8"/>
    <w:rsid w:val="00F35DEE"/>
    <w:rsid w:val="00F40072"/>
    <w:rsid w:val="00F40454"/>
    <w:rsid w:val="00F4173F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5F47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4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274</cp:revision>
  <cp:lastPrinted>2018-01-03T23:25:00Z</cp:lastPrinted>
  <dcterms:created xsi:type="dcterms:W3CDTF">2022-10-22T01:09:00Z</dcterms:created>
  <dcterms:modified xsi:type="dcterms:W3CDTF">2023-08-12T01:33:00Z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